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1B" w:rsidRDefault="001B761B" w:rsidP="00AF4CB1">
      <w:pPr>
        <w:pStyle w:val="Heading1"/>
        <w:rPr>
          <w:b/>
          <w:lang w:val="ru-RU"/>
        </w:rPr>
      </w:pPr>
    </w:p>
    <w:p w:rsidR="001B761B" w:rsidRDefault="001B761B" w:rsidP="00AF4CB1">
      <w:pPr>
        <w:framePr w:hSpace="141" w:wrap="around" w:vAnchor="text" w:hAnchor="page" w:x="6016" w:y="1"/>
        <w:rPr>
          <w:noProof/>
        </w:rPr>
      </w:pPr>
      <w:r w:rsidRPr="003604E3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1B761B" w:rsidRDefault="001B761B" w:rsidP="00AF4CB1">
      <w:pPr>
        <w:jc w:val="center"/>
        <w:rPr>
          <w:rFonts w:cs="Tahoma"/>
          <w:b/>
          <w:sz w:val="28"/>
          <w:szCs w:val="28"/>
        </w:rPr>
      </w:pPr>
    </w:p>
    <w:p w:rsidR="001B761B" w:rsidRDefault="001B761B" w:rsidP="00AF4CB1">
      <w:pPr>
        <w:jc w:val="center"/>
        <w:rPr>
          <w:rFonts w:cs="Tahoma"/>
          <w:b/>
          <w:sz w:val="28"/>
          <w:szCs w:val="28"/>
        </w:rPr>
      </w:pPr>
    </w:p>
    <w:p w:rsidR="001B761B" w:rsidRDefault="001B761B" w:rsidP="00AF4CB1">
      <w:pPr>
        <w:jc w:val="center"/>
        <w:rPr>
          <w:rFonts w:cs="Tahoma"/>
          <w:b/>
          <w:sz w:val="28"/>
          <w:szCs w:val="28"/>
        </w:rPr>
      </w:pPr>
    </w:p>
    <w:p w:rsidR="001B761B" w:rsidRDefault="001B761B" w:rsidP="00AF4CB1">
      <w:pPr>
        <w:jc w:val="center"/>
        <w:rPr>
          <w:rFonts w:cs="Tahoma"/>
          <w:b/>
          <w:sz w:val="28"/>
          <w:szCs w:val="28"/>
        </w:rPr>
      </w:pPr>
    </w:p>
    <w:p w:rsidR="001B761B" w:rsidRDefault="001B761B" w:rsidP="00AF4CB1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1B761B" w:rsidRDefault="001B761B" w:rsidP="00AF4CB1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1B761B" w:rsidRDefault="001B761B" w:rsidP="00AF4CB1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1B761B" w:rsidRPr="0039378D" w:rsidRDefault="001B761B" w:rsidP="00AF4CB1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1B761B" w:rsidRDefault="001B761B" w:rsidP="00AF4CB1"/>
    <w:p w:rsidR="001B761B" w:rsidRPr="0039378D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 xml:space="preserve">11 жовтня 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>270</w:t>
      </w:r>
      <w:r w:rsidRPr="0039378D">
        <w:rPr>
          <w:sz w:val="28"/>
          <w:szCs w:val="28"/>
        </w:rPr>
        <w:t xml:space="preserve">-к </w:t>
      </w:r>
    </w:p>
    <w:p w:rsidR="001B761B" w:rsidRPr="0039378D" w:rsidRDefault="001B761B" w:rsidP="00AF4CB1">
      <w:pPr>
        <w:rPr>
          <w:b/>
        </w:rPr>
      </w:pPr>
    </w:p>
    <w:p w:rsidR="001B761B" w:rsidRDefault="001B761B" w:rsidP="00AF4CB1">
      <w:pPr>
        <w:jc w:val="center"/>
        <w:rPr>
          <w:b/>
          <w:sz w:val="28"/>
        </w:rPr>
      </w:pPr>
    </w:p>
    <w:p w:rsidR="001B761B" w:rsidRPr="005B6AF9" w:rsidRDefault="001B761B" w:rsidP="00AF4CB1">
      <w:pPr>
        <w:jc w:val="center"/>
        <w:rPr>
          <w:b/>
          <w:sz w:val="28"/>
        </w:rPr>
      </w:pPr>
      <w:r w:rsidRPr="005B6AF9">
        <w:rPr>
          <w:b/>
          <w:sz w:val="28"/>
        </w:rPr>
        <w:t>Про</w:t>
      </w:r>
      <w:r>
        <w:rPr>
          <w:b/>
          <w:sz w:val="28"/>
        </w:rPr>
        <w:t xml:space="preserve"> надання додаткової відпустки БАХЧЕВАН Тетяні</w:t>
      </w:r>
    </w:p>
    <w:p w:rsidR="001B761B" w:rsidRDefault="001B761B" w:rsidP="00AF4CB1">
      <w:pPr>
        <w:rPr>
          <w:sz w:val="28"/>
        </w:rPr>
      </w:pPr>
    </w:p>
    <w:p w:rsidR="001B761B" w:rsidRPr="001B36F7" w:rsidRDefault="001B761B" w:rsidP="00AF4CB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 xml:space="preserve">, </w:t>
      </w:r>
      <w:bookmarkStart w:id="0" w:name="_GoBack"/>
      <w:r>
        <w:rPr>
          <w:sz w:val="28"/>
        </w:rPr>
        <w:t xml:space="preserve">статей 21, </w:t>
      </w:r>
      <w:r w:rsidRPr="00FA4B8E">
        <w:rPr>
          <w:sz w:val="28"/>
        </w:rPr>
        <w:t xml:space="preserve"> 22</w:t>
      </w:r>
      <w:r>
        <w:rPr>
          <w:sz w:val="28"/>
        </w:rPr>
        <w:t xml:space="preserve">,п.2 розділу </w:t>
      </w:r>
      <w:r>
        <w:rPr>
          <w:sz w:val="28"/>
          <w:lang w:val="en-US"/>
        </w:rPr>
        <w:t>VII</w:t>
      </w:r>
      <w:r w:rsidRPr="00ED5FF1">
        <w:rPr>
          <w:sz w:val="28"/>
        </w:rPr>
        <w:t xml:space="preserve"> «П</w:t>
      </w:r>
      <w:r>
        <w:rPr>
          <w:sz w:val="28"/>
        </w:rPr>
        <w:t xml:space="preserve">рикінцеві та перехідні  положення» </w:t>
      </w:r>
      <w:r w:rsidRPr="00FA4B8E">
        <w:rPr>
          <w:sz w:val="28"/>
        </w:rPr>
        <w:t xml:space="preserve"> Закону України</w:t>
      </w:r>
      <w:r>
        <w:rPr>
          <w:sz w:val="28"/>
        </w:rPr>
        <w:t xml:space="preserve"> «</w:t>
      </w:r>
      <w:r w:rsidRPr="00FA4B8E">
        <w:rPr>
          <w:sz w:val="28"/>
        </w:rPr>
        <w:t>Про службу в органах місцевогосамоврядування</w:t>
      </w:r>
      <w:r>
        <w:rPr>
          <w:sz w:val="28"/>
        </w:rPr>
        <w:t xml:space="preserve">»,  частини 1, пунктів 1, 2, 4 частини 2 статті 46 Закону України «Про державну службу», </w:t>
      </w:r>
      <w:bookmarkEnd w:id="0"/>
      <w:r>
        <w:rPr>
          <w:sz w:val="28"/>
          <w:szCs w:val="28"/>
        </w:rPr>
        <w:t>Порядку та умов  надання державним службовцям, посадовим особам місцевого самоврядування  додаткових  оплачуваних відпусток,  затвердженого Постановою Кабінету Міністрів України  від 27 квітня 1994 року №250</w:t>
      </w:r>
      <w:r>
        <w:rPr>
          <w:sz w:val="28"/>
        </w:rPr>
        <w:t xml:space="preserve">, </w:t>
      </w:r>
      <w:r>
        <w:rPr>
          <w:sz w:val="28"/>
          <w:szCs w:val="28"/>
        </w:rPr>
        <w:t>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заявуБахчеван Т.</w:t>
      </w:r>
      <w:r w:rsidRPr="001B36F7">
        <w:rPr>
          <w:sz w:val="28"/>
          <w:szCs w:val="28"/>
        </w:rPr>
        <w:t>:</w:t>
      </w:r>
    </w:p>
    <w:p w:rsidR="001B761B" w:rsidRDefault="001B761B" w:rsidP="00AF4CB1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БАХЧЕВАН Тетяні Дмитрівні,  першому заступнику міського голови, додаткову відпустку тривалістю </w:t>
      </w:r>
      <w:r w:rsidRPr="00C028CD">
        <w:rPr>
          <w:highlight w:val="black"/>
        </w:rPr>
        <w:t>15 календарних днів з 18 жовтня 2021 року по 01 листопада 2021 року включно за 2021 рік, за стаж служби в органах місцевого самоврядування (державної служби), який станом на 07 жовтня  2021 року  становить понад 25 років.</w:t>
      </w:r>
      <w:r>
        <w:t xml:space="preserve"> </w:t>
      </w:r>
    </w:p>
    <w:p w:rsidR="001B761B" w:rsidRPr="005B6AF9" w:rsidRDefault="001B761B" w:rsidP="00AF4CB1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1B761B" w:rsidRPr="0039378D" w:rsidRDefault="001B761B" w:rsidP="00AF4CB1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</w:t>
      </w:r>
    </w:p>
    <w:p w:rsidR="001B761B" w:rsidRDefault="001B761B" w:rsidP="00AF4CB1">
      <w:pPr>
        <w:pStyle w:val="Heading2"/>
      </w:pPr>
      <w:r>
        <w:tab/>
        <w:t>Підстава: - заява Бахчеван Т. від 26 серпня 2021 року.</w:t>
      </w:r>
    </w:p>
    <w:p w:rsidR="001B761B" w:rsidRPr="00F43B69" w:rsidRDefault="001B761B" w:rsidP="00AF4CB1">
      <w:pPr>
        <w:pStyle w:val="BodyText"/>
        <w:numPr>
          <w:ilvl w:val="0"/>
          <w:numId w:val="1"/>
        </w:numPr>
        <w:rPr>
          <w:sz w:val="28"/>
          <w:szCs w:val="28"/>
        </w:rPr>
      </w:pPr>
      <w:r w:rsidRPr="00F43B69">
        <w:rPr>
          <w:sz w:val="28"/>
          <w:szCs w:val="28"/>
        </w:rPr>
        <w:t xml:space="preserve">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>07 жовтня</w:t>
      </w:r>
      <w:r w:rsidRPr="00F43B69">
        <w:rPr>
          <w:sz w:val="28"/>
          <w:szCs w:val="28"/>
        </w:rPr>
        <w:t xml:space="preserve"> 2021 року.</w:t>
      </w:r>
    </w:p>
    <w:p w:rsidR="001B761B" w:rsidRPr="000917CC" w:rsidRDefault="001B761B" w:rsidP="00AF4CB1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1B761B" w:rsidRDefault="001B761B" w:rsidP="00AF4CB1">
      <w:pPr>
        <w:pStyle w:val="Heading2"/>
      </w:pPr>
    </w:p>
    <w:p w:rsidR="001B761B" w:rsidRDefault="001B761B" w:rsidP="00AF4CB1">
      <w:pPr>
        <w:pStyle w:val="Heading2"/>
      </w:pPr>
      <w:r>
        <w:t>З розпорядженням ознайомлений</w:t>
      </w:r>
      <w:r>
        <w:tab/>
        <w:t>Тетяна БАХЧЕВАН</w:t>
      </w:r>
    </w:p>
    <w:p w:rsidR="001B761B" w:rsidRPr="002D6B80" w:rsidRDefault="001B761B" w:rsidP="00AF4CB1">
      <w:pPr>
        <w:rPr>
          <w:u w:val="single"/>
        </w:rPr>
      </w:pPr>
    </w:p>
    <w:p w:rsidR="001B761B" w:rsidRDefault="001B761B" w:rsidP="00AF4CB1"/>
    <w:p w:rsidR="001B761B" w:rsidRDefault="001B761B" w:rsidP="00AF4CB1"/>
    <w:p w:rsidR="001B761B" w:rsidRDefault="001B761B" w:rsidP="00AF4C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761B" w:rsidRPr="00E96A52" w:rsidRDefault="001B761B" w:rsidP="00AF4C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1B761B" w:rsidRPr="00E96A52" w:rsidRDefault="001B761B" w:rsidP="00AF4C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11 жовтня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270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1B761B" w:rsidRDefault="001B761B" w:rsidP="00AF4C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761B" w:rsidRPr="000A696E" w:rsidRDefault="001B761B" w:rsidP="00AF4CB1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додаткової відпустки БАХЧЕВАН Тетяні</w:t>
      </w:r>
      <w:r w:rsidRPr="000A696E">
        <w:rPr>
          <w:sz w:val="28"/>
          <w:szCs w:val="28"/>
        </w:rPr>
        <w:t>»</w:t>
      </w:r>
    </w:p>
    <w:p w:rsidR="001B761B" w:rsidRPr="00A84420" w:rsidRDefault="001B761B" w:rsidP="00AF4CB1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761B" w:rsidRPr="00CF77D5" w:rsidRDefault="001B761B" w:rsidP="00AF4CB1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1B761B" w:rsidRPr="00E05F39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>Зас</w:t>
      </w:r>
      <w:r w:rsidRPr="00E05F39">
        <w:rPr>
          <w:sz w:val="28"/>
          <w:szCs w:val="28"/>
        </w:rPr>
        <w:t>тупник  міського голови</w:t>
      </w:r>
    </w:p>
    <w:p w:rsidR="001B761B" w:rsidRPr="00E05F39" w:rsidRDefault="001B761B" w:rsidP="00AF4CB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1B761B" w:rsidRPr="00E05F39" w:rsidRDefault="001B761B" w:rsidP="00AF4CB1">
      <w:pPr>
        <w:rPr>
          <w:b/>
          <w:sz w:val="28"/>
          <w:szCs w:val="28"/>
        </w:rPr>
      </w:pPr>
    </w:p>
    <w:p w:rsidR="001B761B" w:rsidRDefault="001B761B" w:rsidP="00AF4CB1">
      <w:pPr>
        <w:rPr>
          <w:sz w:val="28"/>
          <w:szCs w:val="28"/>
        </w:rPr>
      </w:pPr>
    </w:p>
    <w:p w:rsidR="001B761B" w:rsidRPr="00E05F39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1B761B" w:rsidRPr="00E05F39" w:rsidRDefault="001B761B" w:rsidP="00AF4CB1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1B761B" w:rsidRDefault="001B761B" w:rsidP="00AF4CB1">
      <w:pPr>
        <w:rPr>
          <w:sz w:val="28"/>
          <w:szCs w:val="28"/>
        </w:rPr>
      </w:pPr>
    </w:p>
    <w:p w:rsidR="001B761B" w:rsidRPr="00E05F39" w:rsidRDefault="001B761B" w:rsidP="00AF4CB1">
      <w:pPr>
        <w:rPr>
          <w:sz w:val="28"/>
          <w:szCs w:val="28"/>
        </w:rPr>
      </w:pPr>
    </w:p>
    <w:p w:rsidR="001B761B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1B761B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 Інеса Стойкова</w:t>
      </w:r>
    </w:p>
    <w:p w:rsidR="001B761B" w:rsidRDefault="001B761B" w:rsidP="00AF4CB1">
      <w:pPr>
        <w:rPr>
          <w:sz w:val="28"/>
          <w:szCs w:val="28"/>
        </w:rPr>
      </w:pPr>
    </w:p>
    <w:p w:rsidR="001B761B" w:rsidRDefault="001B761B" w:rsidP="00AF4CB1">
      <w:pPr>
        <w:rPr>
          <w:sz w:val="28"/>
          <w:szCs w:val="28"/>
        </w:rPr>
      </w:pPr>
    </w:p>
    <w:p w:rsidR="001B761B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забезпечення, головний бухгалтер </w:t>
      </w:r>
    </w:p>
    <w:p w:rsidR="001B761B" w:rsidRDefault="001B761B" w:rsidP="00AF4CB1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1B761B" w:rsidRDefault="001B761B" w:rsidP="00AF4CB1"/>
    <w:p w:rsidR="001B761B" w:rsidRPr="00A06470" w:rsidRDefault="001B761B" w:rsidP="00AF4CB1">
      <w:pPr>
        <w:rPr>
          <w:sz w:val="28"/>
          <w:szCs w:val="28"/>
        </w:rPr>
      </w:pPr>
    </w:p>
    <w:p w:rsidR="001B761B" w:rsidRPr="00E05F39" w:rsidRDefault="001B761B" w:rsidP="00AF4CB1">
      <w:pPr>
        <w:rPr>
          <w:sz w:val="28"/>
          <w:szCs w:val="28"/>
        </w:rPr>
      </w:pPr>
    </w:p>
    <w:p w:rsidR="001B761B" w:rsidRDefault="001B761B" w:rsidP="00AF4CB1"/>
    <w:p w:rsidR="001B761B" w:rsidRDefault="001B761B" w:rsidP="00AF4CB1"/>
    <w:p w:rsidR="001B761B" w:rsidRPr="00690839" w:rsidRDefault="001B761B" w:rsidP="00AF4CB1"/>
    <w:p w:rsidR="001B761B" w:rsidRDefault="001B761B" w:rsidP="00AF4CB1"/>
    <w:p w:rsidR="001B761B" w:rsidRDefault="001B761B" w:rsidP="00AF4CB1"/>
    <w:p w:rsidR="001B761B" w:rsidRPr="006D7188" w:rsidRDefault="001B761B" w:rsidP="00AF4CB1">
      <w:pPr>
        <w:rPr>
          <w:sz w:val="24"/>
          <w:szCs w:val="24"/>
        </w:rPr>
      </w:pPr>
      <w:r w:rsidRPr="006D7188">
        <w:rPr>
          <w:sz w:val="24"/>
          <w:szCs w:val="24"/>
        </w:rPr>
        <w:t>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</w:t>
      </w:r>
    </w:p>
    <w:p w:rsidR="001B761B" w:rsidRDefault="001B761B" w:rsidP="00AF4CB1"/>
    <w:p w:rsidR="001B761B" w:rsidRDefault="001B761B" w:rsidP="00AF4CB1"/>
    <w:p w:rsidR="001B761B" w:rsidRDefault="001B761B" w:rsidP="00AF4CB1"/>
    <w:p w:rsidR="001B761B" w:rsidRDefault="001B761B"/>
    <w:sectPr w:rsidR="001B761B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4CB1"/>
    <w:rsid w:val="000111C3"/>
    <w:rsid w:val="000354AE"/>
    <w:rsid w:val="000917CC"/>
    <w:rsid w:val="000A696E"/>
    <w:rsid w:val="001B36F7"/>
    <w:rsid w:val="001B761B"/>
    <w:rsid w:val="002D6B80"/>
    <w:rsid w:val="003010A8"/>
    <w:rsid w:val="00321103"/>
    <w:rsid w:val="00357583"/>
    <w:rsid w:val="003604E3"/>
    <w:rsid w:val="0039378D"/>
    <w:rsid w:val="003B2B0D"/>
    <w:rsid w:val="004D5073"/>
    <w:rsid w:val="005B6AF9"/>
    <w:rsid w:val="00690839"/>
    <w:rsid w:val="006D7188"/>
    <w:rsid w:val="006E1720"/>
    <w:rsid w:val="007735AB"/>
    <w:rsid w:val="007976F1"/>
    <w:rsid w:val="007E3CF7"/>
    <w:rsid w:val="0086727D"/>
    <w:rsid w:val="00896A30"/>
    <w:rsid w:val="009618B2"/>
    <w:rsid w:val="00A06470"/>
    <w:rsid w:val="00A84420"/>
    <w:rsid w:val="00AF4CB1"/>
    <w:rsid w:val="00C028CD"/>
    <w:rsid w:val="00CF77D5"/>
    <w:rsid w:val="00D42379"/>
    <w:rsid w:val="00E05F39"/>
    <w:rsid w:val="00E96A52"/>
    <w:rsid w:val="00ED5FF1"/>
    <w:rsid w:val="00F43B69"/>
    <w:rsid w:val="00FA4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CB1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CB1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F4CB1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F4CB1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F4CB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AF4CB1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F4CB1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F4C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F4CB1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AF4CB1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AF4CB1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AF4C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4CB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365</Words>
  <Characters>2084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10</cp:revision>
  <cp:lastPrinted>2021-10-19T07:09:00Z</cp:lastPrinted>
  <dcterms:created xsi:type="dcterms:W3CDTF">2021-10-08T08:07:00Z</dcterms:created>
  <dcterms:modified xsi:type="dcterms:W3CDTF">2022-01-12T08:06:00Z</dcterms:modified>
</cp:coreProperties>
</file>